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120" w:rsidRDefault="00D43936">
      <w:pPr>
        <w:pStyle w:val="1"/>
        <w:shd w:val="clear" w:color="auto" w:fill="auto"/>
      </w:pPr>
      <w:r>
        <w:rPr>
          <w:b/>
          <w:bCs/>
        </w:rPr>
        <w:t>Утверждаю:</w:t>
      </w:r>
    </w:p>
    <w:p w:rsidR="00A23120" w:rsidRDefault="00D43936">
      <w:pPr>
        <w:pStyle w:val="1"/>
        <w:shd w:val="clear" w:color="auto" w:fill="auto"/>
      </w:pPr>
      <w:r>
        <w:t>Генеральный Директор</w:t>
      </w:r>
    </w:p>
    <w:p w:rsidR="00A23120" w:rsidRDefault="00D43936">
      <w:pPr>
        <w:pStyle w:val="1"/>
        <w:shd w:val="clear" w:color="auto" w:fill="auto"/>
      </w:pPr>
      <w:r>
        <w:t>ООО «Вираж»</w:t>
      </w:r>
    </w:p>
    <w:p w:rsidR="00A23120" w:rsidRDefault="00D43936">
      <w:pPr>
        <w:pStyle w:val="1"/>
        <w:shd w:val="clear" w:color="auto" w:fill="auto"/>
        <w:tabs>
          <w:tab w:val="left" w:leader="underscore" w:pos="1680"/>
        </w:tabs>
        <w:spacing w:after="1080"/>
      </w:pPr>
      <w:r>
        <w:tab/>
        <w:t xml:space="preserve"> Р.Ш. Тепаев</w:t>
      </w:r>
    </w:p>
    <w:p w:rsidR="00A23120" w:rsidRDefault="00D43936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Финансовый план на 20</w:t>
      </w:r>
      <w:bookmarkEnd w:id="0"/>
      <w:bookmarkEnd w:id="1"/>
      <w:r w:rsidR="00D24DE5">
        <w:t>25</w:t>
      </w:r>
      <w:bookmarkStart w:id="2" w:name="_GoBack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685"/>
      </w:tblGrid>
      <w:tr w:rsidR="00A2312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120" w:rsidRDefault="00D43936">
            <w:pPr>
              <w:pStyle w:val="a5"/>
              <w:shd w:val="clear" w:color="auto" w:fill="auto"/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120" w:rsidRDefault="00D43936">
            <w:pPr>
              <w:pStyle w:val="a5"/>
              <w:shd w:val="clear" w:color="auto" w:fill="auto"/>
            </w:pPr>
            <w:proofErr w:type="spellStart"/>
            <w:r>
              <w:rPr>
                <w:b/>
                <w:bCs/>
              </w:rPr>
              <w:t>Тыс.руб</w:t>
            </w:r>
            <w:proofErr w:type="spellEnd"/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Образовательная деятельность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120" w:rsidRDefault="00D43936">
            <w:pPr>
              <w:pStyle w:val="a5"/>
              <w:shd w:val="clear" w:color="auto" w:fill="auto"/>
            </w:pPr>
            <w:r>
              <w:t>35000,00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Прочий доходы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120" w:rsidRDefault="00D43936">
            <w:pPr>
              <w:pStyle w:val="a5"/>
              <w:shd w:val="clear" w:color="auto" w:fill="auto"/>
            </w:pPr>
            <w:r>
              <w:t>2100,00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ИТОГО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120" w:rsidRDefault="00D43936">
            <w:pPr>
              <w:pStyle w:val="a5"/>
              <w:shd w:val="clear" w:color="auto" w:fill="auto"/>
            </w:pPr>
            <w:r>
              <w:t>37100,00</w:t>
            </w:r>
          </w:p>
        </w:tc>
      </w:tr>
    </w:tbl>
    <w:p w:rsidR="00A23120" w:rsidRDefault="00A23120">
      <w:pPr>
        <w:spacing w:after="439" w:line="1" w:lineRule="exact"/>
      </w:pPr>
    </w:p>
    <w:p w:rsidR="00A23120" w:rsidRDefault="00A2312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4"/>
        <w:gridCol w:w="4795"/>
      </w:tblGrid>
      <w:tr w:rsidR="00A23120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Расходы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</w:pPr>
            <w:proofErr w:type="spellStart"/>
            <w:r>
              <w:rPr>
                <w:b/>
                <w:bCs/>
              </w:rPr>
              <w:t>Тыс.руб</w:t>
            </w:r>
            <w:proofErr w:type="spellEnd"/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Аренда земли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</w:pPr>
            <w:r>
              <w:t>154,92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Амортизация основных средств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20" w:rsidRDefault="00D43936">
            <w:pPr>
              <w:pStyle w:val="a5"/>
              <w:shd w:val="clear" w:color="auto" w:fill="auto"/>
            </w:pPr>
            <w:r>
              <w:t>800,00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Аренда недвижимого имущества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20" w:rsidRDefault="00D43936">
            <w:pPr>
              <w:pStyle w:val="a5"/>
              <w:shd w:val="clear" w:color="auto" w:fill="auto"/>
            </w:pPr>
            <w:r>
              <w:t>1612,28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Аренда транспортного средства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</w:pPr>
            <w:r>
              <w:t>300,00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Оплата труда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</w:pPr>
            <w:r>
              <w:t>15849,49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Начисление на ФЗП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</w:pPr>
            <w:r>
              <w:t>3275,1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Коммунальные услуги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</w:pPr>
            <w:r>
              <w:t>2722,6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spacing w:line="254" w:lineRule="auto"/>
              <w:jc w:val="left"/>
            </w:pPr>
            <w:r>
              <w:t>Приобретение автозапчастей и ремонт</w:t>
            </w:r>
            <w:r>
              <w:br/>
              <w:t>техники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20" w:rsidRDefault="00D43936">
            <w:pPr>
              <w:pStyle w:val="a5"/>
              <w:shd w:val="clear" w:color="auto" w:fill="auto"/>
            </w:pPr>
            <w:r>
              <w:t>500,00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 xml:space="preserve">Оплата горюче-смазочных </w:t>
            </w:r>
            <w:r>
              <w:t>материалов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</w:pPr>
            <w:r>
              <w:t>1239,6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Канцелярские расходы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20" w:rsidRDefault="00D43936">
            <w:pPr>
              <w:pStyle w:val="a5"/>
              <w:shd w:val="clear" w:color="auto" w:fill="auto"/>
            </w:pPr>
            <w:r>
              <w:t>120,0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Налоги и сборы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20" w:rsidRDefault="00D43936">
            <w:pPr>
              <w:pStyle w:val="a5"/>
              <w:shd w:val="clear" w:color="auto" w:fill="auto"/>
            </w:pPr>
            <w:r>
              <w:t>1060,0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Затраты на ГСМ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20" w:rsidRDefault="00D43936">
            <w:pPr>
              <w:pStyle w:val="a5"/>
              <w:shd w:val="clear" w:color="auto" w:fill="auto"/>
            </w:pPr>
            <w:r>
              <w:t>2000,0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Водопотребление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</w:pPr>
            <w:r>
              <w:t>50,00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Оформление документов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</w:pPr>
            <w:r>
              <w:t>15,00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Подготовка переподготовка кадров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</w:pPr>
            <w:r>
              <w:t>45,00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Тепловая энергия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</w:pPr>
            <w:r>
              <w:t>264,11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Страхование имущества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</w:pPr>
            <w:r>
              <w:t>118,51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Представительские расходы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20" w:rsidRDefault="00D43936">
            <w:pPr>
              <w:pStyle w:val="a5"/>
              <w:shd w:val="clear" w:color="auto" w:fill="auto"/>
            </w:pPr>
            <w:r>
              <w:t>26,88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Почтовые расходы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</w:pPr>
            <w:r>
              <w:t>10,96</w:t>
            </w:r>
          </w:p>
        </w:tc>
      </w:tr>
    </w:tbl>
    <w:p w:rsidR="00A23120" w:rsidRDefault="00D4393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4"/>
        <w:gridCol w:w="4795"/>
      </w:tblGrid>
      <w:tr w:rsidR="00A23120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lastRenderedPageBreak/>
              <w:t>Содержание автомобилей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</w:pPr>
            <w:r>
              <w:t>2 139,28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ТО средств пожарной сигнализации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</w:pPr>
            <w:r>
              <w:t>229,99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Услуги связи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</w:pPr>
            <w:r>
              <w:t>96,98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Электроэнергия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</w:pPr>
            <w:r>
              <w:t>130,0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Текущий ремонт здания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</w:pPr>
            <w:r>
              <w:t>342,21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Реклама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</w:pPr>
            <w:r>
              <w:t>320,00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Услуги банка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</w:pPr>
            <w:r>
              <w:t>652,00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 xml:space="preserve">Прочие </w:t>
            </w:r>
            <w:r>
              <w:t>расходы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20" w:rsidRDefault="00D43936">
            <w:pPr>
              <w:pStyle w:val="a5"/>
              <w:shd w:val="clear" w:color="auto" w:fill="auto"/>
            </w:pPr>
            <w:r>
              <w:t>602,2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Хозяйственные нужды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20" w:rsidRDefault="00D43936">
            <w:pPr>
              <w:pStyle w:val="a5"/>
              <w:shd w:val="clear" w:color="auto" w:fill="auto"/>
            </w:pPr>
            <w:r>
              <w:t>221,80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Приобретение основных средств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</w:pPr>
            <w:r>
              <w:t>1178,39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Приобретение учебных автомобилей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20" w:rsidRDefault="00D43936">
            <w:pPr>
              <w:pStyle w:val="a5"/>
              <w:shd w:val="clear" w:color="auto" w:fill="auto"/>
            </w:pPr>
            <w:r>
              <w:t>2000,00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Отчисления ООО «Вираж»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20" w:rsidRDefault="00D43936">
            <w:pPr>
              <w:pStyle w:val="a5"/>
              <w:shd w:val="clear" w:color="auto" w:fill="auto"/>
            </w:pPr>
            <w:r>
              <w:t>2160,00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ИТОГО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</w:pPr>
            <w:r>
              <w:t>40237,3</w:t>
            </w:r>
          </w:p>
        </w:tc>
      </w:tr>
      <w:tr w:rsidR="00A23120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20" w:rsidRDefault="00D43936">
            <w:pPr>
              <w:pStyle w:val="a5"/>
              <w:shd w:val="clear" w:color="auto" w:fill="auto"/>
              <w:jc w:val="left"/>
            </w:pPr>
            <w:r>
              <w:t>Финансовый результат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120" w:rsidRDefault="00A23120">
            <w:pPr>
              <w:rPr>
                <w:sz w:val="10"/>
                <w:szCs w:val="10"/>
              </w:rPr>
            </w:pPr>
          </w:p>
        </w:tc>
      </w:tr>
    </w:tbl>
    <w:p w:rsidR="00A23120" w:rsidRDefault="00A23120">
      <w:pPr>
        <w:spacing w:after="439" w:line="1" w:lineRule="exact"/>
      </w:pPr>
    </w:p>
    <w:p w:rsidR="00A23120" w:rsidRDefault="00D43936">
      <w:pPr>
        <w:pStyle w:val="1"/>
        <w:shd w:val="clear" w:color="auto" w:fill="auto"/>
        <w:spacing w:after="0"/>
        <w:ind w:left="56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12700</wp:posOffset>
                </wp:positionV>
                <wp:extent cx="701040" cy="20447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3120" w:rsidRDefault="00D43936">
                            <w:pPr>
                              <w:pStyle w:val="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Бухгалтер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4pt;margin-top:1pt;width:55.2pt;height:16.1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" filled="f" stroked="f">
                <v:textbox inset="0,0,0,0">
                  <w:txbxContent>
                    <w:p w:rsidR="00A23120" w:rsidRDefault="00D43936">
                      <w:pPr>
                        <w:pStyle w:val="1"/>
                        <w:shd w:val="clear" w:color="auto" w:fill="auto"/>
                        <w:spacing w:after="0"/>
                        <w:jc w:val="left"/>
                      </w:pPr>
                      <w:r>
                        <w:t>Бухгалтер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Тепаев Р.Ш</w:t>
      </w:r>
    </w:p>
    <w:sectPr w:rsidR="00A23120">
      <w:pgSz w:w="11900" w:h="16840"/>
      <w:pgMar w:top="1114" w:right="829" w:bottom="957" w:left="1563" w:header="686" w:footer="52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936" w:rsidRDefault="00D43936">
      <w:r>
        <w:separator/>
      </w:r>
    </w:p>
  </w:endnote>
  <w:endnote w:type="continuationSeparator" w:id="0">
    <w:p w:rsidR="00D43936" w:rsidRDefault="00D4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936" w:rsidRDefault="00D43936"/>
  </w:footnote>
  <w:footnote w:type="continuationSeparator" w:id="0">
    <w:p w:rsidR="00D43936" w:rsidRDefault="00D439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20"/>
    <w:rsid w:val="00A23120"/>
    <w:rsid w:val="00D24DE5"/>
    <w:rsid w:val="00D4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486B"/>
  <w15:docId w15:val="{A227071A-8AD3-4BBB-843F-28F4BB68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80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Вираж</dc:creator>
  <cp:keywords/>
  <cp:lastModifiedBy>RAF</cp:lastModifiedBy>
  <cp:revision>3</cp:revision>
  <dcterms:created xsi:type="dcterms:W3CDTF">2025-04-16T10:06:00Z</dcterms:created>
  <dcterms:modified xsi:type="dcterms:W3CDTF">2025-04-16T10:07:00Z</dcterms:modified>
</cp:coreProperties>
</file>