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07" w:rsidRPr="008D6CD2" w:rsidRDefault="00B16439" w:rsidP="00B16439">
      <w:pPr>
        <w:jc w:val="center"/>
        <w:rPr>
          <w:rFonts w:ascii="Bodoni MT Black" w:hAnsi="Bodoni MT Black"/>
        </w:rPr>
      </w:pPr>
      <w:r w:rsidRPr="008D6CD2">
        <w:rPr>
          <w:rFonts w:ascii="Bodoni MT Black" w:hAnsi="Bodoni MT Black"/>
        </w:rPr>
        <w:t xml:space="preserve">                                                 </w:t>
      </w:r>
      <w:r w:rsidRPr="008D6CD2">
        <w:rPr>
          <w:rFonts w:ascii="Cambria" w:hAnsi="Cambria" w:cs="Cambria"/>
        </w:rPr>
        <w:t>УТВЕРЖДАЮ</w:t>
      </w:r>
    </w:p>
    <w:p w:rsidR="00B16439" w:rsidRPr="008D6CD2" w:rsidRDefault="00B16439" w:rsidP="00B16439">
      <w:pPr>
        <w:jc w:val="center"/>
        <w:rPr>
          <w:rFonts w:ascii="Bodoni MT Black" w:hAnsi="Bodoni MT Black"/>
        </w:rPr>
      </w:pPr>
      <w:r w:rsidRPr="008D6CD2">
        <w:rPr>
          <w:rFonts w:ascii="Bodoni MT Black" w:hAnsi="Bodoni MT Black"/>
        </w:rPr>
        <w:t xml:space="preserve">                                                </w:t>
      </w:r>
      <w:r w:rsidR="008D6CD2">
        <w:rPr>
          <w:rFonts w:ascii="Bodoni MT Black" w:hAnsi="Bodoni MT Black"/>
        </w:rPr>
        <w:t xml:space="preserve">    </w:t>
      </w:r>
      <w:r w:rsidRPr="008D6CD2">
        <w:rPr>
          <w:rFonts w:ascii="Cambria" w:hAnsi="Cambria" w:cs="Cambria"/>
        </w:rPr>
        <w:t>Генеральный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Cambria" w:hAnsi="Cambria" w:cs="Cambria"/>
        </w:rPr>
        <w:t>директор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Cambria" w:hAnsi="Cambria" w:cs="Cambria"/>
        </w:rPr>
        <w:t>ОУ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Cambria" w:hAnsi="Cambria" w:cs="Cambria"/>
        </w:rPr>
        <w:t>УПЦ</w:t>
      </w:r>
    </w:p>
    <w:p w:rsidR="00B16439" w:rsidRPr="008D6CD2" w:rsidRDefault="00B16439" w:rsidP="00B16439">
      <w:pPr>
        <w:jc w:val="right"/>
        <w:rPr>
          <w:rFonts w:ascii="Bodoni MT Black" w:hAnsi="Bodoni MT Black"/>
        </w:rPr>
      </w:pPr>
      <w:r w:rsidRPr="008D6CD2">
        <w:rPr>
          <w:rFonts w:ascii="Cambria" w:hAnsi="Cambria" w:cs="Cambria"/>
        </w:rPr>
        <w:t>ООО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Bodoni MT Black" w:hAnsi="Bodoni MT Black" w:cs="Bodoni MT Black"/>
        </w:rPr>
        <w:t>«</w:t>
      </w:r>
      <w:r w:rsidRPr="008D6CD2">
        <w:rPr>
          <w:rFonts w:ascii="Cambria" w:hAnsi="Cambria" w:cs="Cambria"/>
        </w:rPr>
        <w:t>Вираж</w:t>
      </w:r>
      <w:r w:rsidRPr="008D6CD2">
        <w:rPr>
          <w:rFonts w:ascii="Bodoni MT Black" w:hAnsi="Bodoni MT Black" w:cs="Bodoni MT Black"/>
        </w:rPr>
        <w:t>»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Cambria" w:hAnsi="Cambria" w:cs="Cambria"/>
        </w:rPr>
        <w:t>г</w:t>
      </w:r>
      <w:r w:rsidRPr="008D6CD2">
        <w:rPr>
          <w:rFonts w:ascii="Bodoni MT Black" w:hAnsi="Bodoni MT Black"/>
        </w:rPr>
        <w:t xml:space="preserve">. </w:t>
      </w:r>
      <w:r w:rsidRPr="008D6CD2">
        <w:rPr>
          <w:rFonts w:ascii="Cambria" w:hAnsi="Cambria" w:cs="Cambria"/>
        </w:rPr>
        <w:t>Нефтеюганск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Cambria" w:hAnsi="Cambria" w:cs="Cambria"/>
        </w:rPr>
        <w:t>ХМАО</w:t>
      </w:r>
      <w:r w:rsidRPr="008D6CD2">
        <w:rPr>
          <w:rFonts w:ascii="Bodoni MT Black" w:hAnsi="Bodoni MT Black"/>
        </w:rPr>
        <w:t xml:space="preserve"> </w:t>
      </w:r>
      <w:r w:rsidRPr="008D6CD2">
        <w:rPr>
          <w:rFonts w:ascii="Cambria" w:hAnsi="Cambria" w:cs="Cambria"/>
        </w:rPr>
        <w:t>Югры</w:t>
      </w:r>
    </w:p>
    <w:p w:rsidR="00B16439" w:rsidRPr="008D6CD2" w:rsidRDefault="001F351B" w:rsidP="001F351B">
      <w:pPr>
        <w:jc w:val="center"/>
        <w:rPr>
          <w:rFonts w:ascii="Bodoni MT Black" w:hAnsi="Bodoni MT Black"/>
        </w:rPr>
      </w:pPr>
      <w:r w:rsidRPr="008D6CD2">
        <w:rPr>
          <w:rFonts w:ascii="Bodoni MT Black" w:hAnsi="Bodoni MT Black"/>
        </w:rPr>
        <w:t xml:space="preserve">                                                             </w:t>
      </w:r>
      <w:r w:rsidR="008D6CD2">
        <w:t xml:space="preserve">          </w:t>
      </w:r>
      <w:r w:rsidR="00B16439" w:rsidRPr="008D6CD2">
        <w:rPr>
          <w:rFonts w:ascii="Bodoni MT Black" w:hAnsi="Bodoni MT Black"/>
        </w:rPr>
        <w:t>_____________</w:t>
      </w:r>
      <w:r w:rsidR="008D6CD2">
        <w:t>________</w:t>
      </w:r>
      <w:r w:rsidR="00B16439" w:rsidRPr="008D6CD2">
        <w:rPr>
          <w:rFonts w:ascii="Bodoni MT Black" w:hAnsi="Bodoni MT Black"/>
        </w:rPr>
        <w:t>_______</w:t>
      </w:r>
      <w:r w:rsidR="00B16439" w:rsidRPr="008D6CD2">
        <w:rPr>
          <w:rFonts w:ascii="Cambria" w:hAnsi="Cambria" w:cs="Cambria"/>
        </w:rPr>
        <w:t>Р</w:t>
      </w:r>
      <w:r w:rsidR="00B16439" w:rsidRPr="008D6CD2">
        <w:rPr>
          <w:rFonts w:ascii="Bodoni MT Black" w:hAnsi="Bodoni MT Black"/>
        </w:rPr>
        <w:t>.</w:t>
      </w:r>
      <w:r w:rsidR="00B16439" w:rsidRPr="008D6CD2">
        <w:rPr>
          <w:rFonts w:ascii="Cambria" w:hAnsi="Cambria" w:cs="Cambria"/>
        </w:rPr>
        <w:t>Ш</w:t>
      </w:r>
      <w:r w:rsidR="00B16439" w:rsidRPr="008D6CD2">
        <w:rPr>
          <w:rFonts w:ascii="Bodoni MT Black" w:hAnsi="Bodoni MT Black"/>
        </w:rPr>
        <w:t xml:space="preserve">. </w:t>
      </w:r>
      <w:r w:rsidR="00B16439" w:rsidRPr="008D6CD2">
        <w:rPr>
          <w:rFonts w:ascii="Cambria" w:hAnsi="Cambria" w:cs="Cambria"/>
        </w:rPr>
        <w:t>Тепаев</w:t>
      </w:r>
    </w:p>
    <w:p w:rsidR="00B16439" w:rsidRPr="00D17F73" w:rsidRDefault="001F351B" w:rsidP="001F351B">
      <w:pPr>
        <w:jc w:val="center"/>
        <w:rPr>
          <w:rFonts w:ascii="Bodoni MT Black" w:hAnsi="Bodoni MT Black"/>
        </w:rPr>
      </w:pPr>
      <w:r w:rsidRPr="00D17F73">
        <w:rPr>
          <w:rFonts w:ascii="Bodoni MT Black" w:hAnsi="Bodoni MT Black"/>
        </w:rPr>
        <w:t xml:space="preserve">                                                                              </w:t>
      </w:r>
      <w:r w:rsidR="008D6CD2" w:rsidRPr="00D17F73">
        <w:rPr>
          <w:rFonts w:ascii="Bodoni MT Black" w:hAnsi="Bodoni MT Black"/>
        </w:rPr>
        <w:t>«</w:t>
      </w:r>
      <w:r w:rsidR="00435D5D" w:rsidRPr="00D17F73">
        <w:rPr>
          <w:rFonts w:ascii="Bodoni MT Black" w:hAnsi="Bodoni MT Black"/>
        </w:rPr>
        <w:t xml:space="preserve">09» </w:t>
      </w:r>
      <w:r w:rsidR="00435D5D" w:rsidRPr="00D17F73">
        <w:rPr>
          <w:rFonts w:ascii="Cambria" w:hAnsi="Cambria" w:cs="Cambria"/>
        </w:rPr>
        <w:t>января</w:t>
      </w:r>
      <w:r w:rsidR="00435D5D" w:rsidRPr="00D17F73">
        <w:rPr>
          <w:rFonts w:ascii="Bodoni MT Black" w:hAnsi="Bodoni MT Black" w:cs="Calibri"/>
        </w:rPr>
        <w:t xml:space="preserve"> 202</w:t>
      </w:r>
      <w:r w:rsidR="00E13806">
        <w:rPr>
          <w:rFonts w:cs="Calibri"/>
        </w:rPr>
        <w:t>5</w:t>
      </w:r>
      <w:r w:rsidR="00B16439" w:rsidRPr="00D17F73">
        <w:rPr>
          <w:rFonts w:ascii="Bodoni MT Black" w:hAnsi="Bodoni MT Black"/>
        </w:rPr>
        <w:t xml:space="preserve"> </w:t>
      </w:r>
      <w:r w:rsidR="00B16439" w:rsidRPr="00D17F73">
        <w:rPr>
          <w:rFonts w:ascii="Cambria" w:hAnsi="Cambria" w:cs="Cambria"/>
        </w:rPr>
        <w:t>год</w:t>
      </w:r>
    </w:p>
    <w:p w:rsidR="00B16439" w:rsidRDefault="00B16439"/>
    <w:p w:rsidR="00B16439" w:rsidRDefault="00B16439"/>
    <w:p w:rsidR="00B16439" w:rsidRDefault="00B16439" w:rsidP="00B164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439">
        <w:rPr>
          <w:rFonts w:ascii="Times New Roman" w:hAnsi="Times New Roman" w:cs="Times New Roman"/>
          <w:b/>
          <w:sz w:val="32"/>
          <w:szCs w:val="32"/>
        </w:rPr>
        <w:t>КАЛЕНДАРНЫЙ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УЧЕБНЫЙ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C4690B" w:rsidRPr="00B16439" w:rsidRDefault="00E40BB5" w:rsidP="00B16439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Нефтеюганск</w:t>
      </w:r>
      <w:r w:rsidR="004A3701">
        <w:rPr>
          <w:rFonts w:ascii="Times New Roman" w:hAnsi="Times New Roman" w:cs="Times New Roman"/>
          <w:b/>
          <w:sz w:val="32"/>
          <w:szCs w:val="32"/>
        </w:rPr>
        <w:t>- пгт. Пойковский</w:t>
      </w:r>
    </w:p>
    <w:p w:rsidR="00B16439" w:rsidRPr="00B16439" w:rsidRDefault="00B16439" w:rsidP="00B16439">
      <w:pPr>
        <w:jc w:val="center"/>
        <w:rPr>
          <w:rFonts w:ascii="Bodoni MT Black" w:hAnsi="Bodoni MT Black"/>
          <w:b/>
          <w:sz w:val="32"/>
          <w:szCs w:val="32"/>
        </w:rPr>
      </w:pPr>
      <w:r w:rsidRPr="00B16439">
        <w:rPr>
          <w:rFonts w:ascii="Times New Roman" w:hAnsi="Times New Roman" w:cs="Times New Roman"/>
          <w:b/>
          <w:sz w:val="32"/>
          <w:szCs w:val="32"/>
        </w:rPr>
        <w:t>ОБРАЗОВАТЕЛЬНАЯ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ПРОГРАММА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ПРОФЕССИОНАЛЬНОЙ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ПОДГОТОВКИ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ВОДИТЕЛЕЙ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ТРАНСПОРТНЫХ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СРЕДСТВ</w:t>
      </w:r>
      <w:r w:rsidRPr="00B16439">
        <w:rPr>
          <w:rFonts w:ascii="Bodoni MT Black" w:hAnsi="Bodoni MT Black"/>
          <w:b/>
          <w:sz w:val="32"/>
          <w:szCs w:val="32"/>
        </w:rPr>
        <w:t xml:space="preserve"> </w:t>
      </w:r>
      <w:r w:rsidRPr="00B16439">
        <w:rPr>
          <w:rFonts w:ascii="Times New Roman" w:hAnsi="Times New Roman" w:cs="Times New Roman"/>
          <w:b/>
          <w:sz w:val="32"/>
          <w:szCs w:val="32"/>
        </w:rPr>
        <w:t>КАТЕГОРИИ</w:t>
      </w:r>
      <w:r w:rsidRPr="00B16439">
        <w:rPr>
          <w:rFonts w:ascii="Bodoni MT Black" w:hAnsi="Bodoni MT Black"/>
          <w:b/>
          <w:sz w:val="32"/>
          <w:szCs w:val="32"/>
        </w:rPr>
        <w:t xml:space="preserve"> «</w:t>
      </w:r>
      <w:r w:rsidRPr="00B16439">
        <w:rPr>
          <w:rFonts w:ascii="Times New Roman" w:hAnsi="Times New Roman" w:cs="Times New Roman"/>
          <w:b/>
          <w:sz w:val="32"/>
          <w:szCs w:val="32"/>
        </w:rPr>
        <w:t>В</w:t>
      </w:r>
      <w:r w:rsidRPr="00B16439">
        <w:rPr>
          <w:rFonts w:ascii="Bodoni MT Black" w:hAnsi="Bodoni MT Black"/>
          <w:b/>
          <w:sz w:val="32"/>
          <w:szCs w:val="32"/>
        </w:rPr>
        <w:t>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3452"/>
        <w:gridCol w:w="3006"/>
      </w:tblGrid>
      <w:tr w:rsidR="00B16439" w:rsidTr="00B16439">
        <w:trPr>
          <w:trHeight w:val="247"/>
        </w:trPr>
        <w:tc>
          <w:tcPr>
            <w:tcW w:w="9285" w:type="dxa"/>
            <w:gridSpan w:val="3"/>
          </w:tcPr>
          <w:p w:rsidR="00B16439" w:rsidRPr="00D17F73" w:rsidRDefault="00044A0B" w:rsidP="00B16439">
            <w:pPr>
              <w:jc w:val="center"/>
              <w:rPr>
                <w:rFonts w:ascii="Bodoni MT Black" w:hAnsi="Bodoni MT Black"/>
                <w:b/>
                <w:sz w:val="32"/>
                <w:szCs w:val="32"/>
              </w:rPr>
            </w:pPr>
            <w:r w:rsidRPr="00D17F73">
              <w:rPr>
                <w:rFonts w:ascii="Bodoni MT Black" w:hAnsi="Bodoni MT Black"/>
                <w:b/>
                <w:sz w:val="32"/>
                <w:szCs w:val="32"/>
              </w:rPr>
              <w:t>202</w:t>
            </w:r>
            <w:r w:rsidR="00E13806">
              <w:rPr>
                <w:b/>
                <w:sz w:val="32"/>
                <w:szCs w:val="32"/>
              </w:rPr>
              <w:t>5</w:t>
            </w:r>
            <w:r w:rsidR="00B16439" w:rsidRPr="00D17F73">
              <w:rPr>
                <w:rFonts w:ascii="Bodoni MT Black" w:hAnsi="Bodoni MT Black"/>
                <w:b/>
                <w:sz w:val="32"/>
                <w:szCs w:val="32"/>
              </w:rPr>
              <w:t xml:space="preserve"> </w:t>
            </w:r>
            <w:r w:rsidR="00B16439" w:rsidRPr="00D17F73">
              <w:rPr>
                <w:rFonts w:ascii="Cambria" w:hAnsi="Cambria" w:cs="Cambria"/>
                <w:b/>
                <w:sz w:val="32"/>
                <w:szCs w:val="32"/>
              </w:rPr>
              <w:t>год</w:t>
            </w:r>
          </w:p>
        </w:tc>
      </w:tr>
      <w:tr w:rsidR="00B16439" w:rsidTr="00B16439">
        <w:trPr>
          <w:trHeight w:val="311"/>
        </w:trPr>
        <w:tc>
          <w:tcPr>
            <w:tcW w:w="2773" w:type="dxa"/>
          </w:tcPr>
          <w:p w:rsidR="00B16439" w:rsidRPr="00E13806" w:rsidRDefault="00B16439" w:rsidP="00B16439">
            <w:pPr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Дата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</w:p>
          <w:p w:rsidR="00B16439" w:rsidRPr="00E13806" w:rsidRDefault="00B16439" w:rsidP="00B16439">
            <w:pPr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>(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с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какого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по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какое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>)</w:t>
            </w:r>
          </w:p>
        </w:tc>
        <w:tc>
          <w:tcPr>
            <w:tcW w:w="3482" w:type="dxa"/>
          </w:tcPr>
          <w:p w:rsidR="00B16439" w:rsidRPr="00E13806" w:rsidRDefault="008613A1" w:rsidP="00B16439">
            <w:pPr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с</w:t>
            </w:r>
            <w:r w:rsidR="008D6CD2"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09</w:t>
            </w:r>
            <w:r w:rsidR="00B153AF" w:rsidRPr="00E13806">
              <w:rPr>
                <w:rFonts w:ascii="Bodoni MT Black" w:hAnsi="Bodoni MT Black" w:cs="Times New Roman"/>
                <w:sz w:val="24"/>
                <w:szCs w:val="24"/>
              </w:rPr>
              <w:t>.01.20</w:t>
            </w:r>
            <w:r w:rsidR="00D17F73" w:rsidRPr="00E13806">
              <w:rPr>
                <w:rFonts w:ascii="Bodoni MT Black" w:hAnsi="Bodoni MT Black" w:cs="Times New Roman"/>
                <w:sz w:val="24"/>
                <w:szCs w:val="24"/>
              </w:rPr>
              <w:t>2</w:t>
            </w:r>
            <w:r w:rsidR="00E13806" w:rsidRPr="00E13806">
              <w:rPr>
                <w:rFonts w:ascii="Bodoni MT Black" w:hAnsi="Bodoni MT Black" w:cs="Times New Roman"/>
                <w:sz w:val="24"/>
                <w:szCs w:val="24"/>
              </w:rPr>
              <w:t>5</w:t>
            </w:r>
            <w:r w:rsidR="00B16439" w:rsidRPr="00E13806">
              <w:rPr>
                <w:rFonts w:ascii="Cambria" w:hAnsi="Cambria" w:cs="Cambria"/>
                <w:sz w:val="24"/>
                <w:szCs w:val="24"/>
              </w:rPr>
              <w:t>г</w:t>
            </w:r>
            <w:r w:rsidR="00B16439"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. </w:t>
            </w:r>
            <w:r w:rsidR="00B16439" w:rsidRPr="00E13806">
              <w:rPr>
                <w:rFonts w:ascii="Cambria" w:hAnsi="Cambria" w:cs="Cambria"/>
                <w:sz w:val="24"/>
                <w:szCs w:val="24"/>
              </w:rPr>
              <w:t>по</w:t>
            </w:r>
            <w:r w:rsidR="008D6CD2"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29</w:t>
            </w:r>
            <w:r w:rsidR="00B153AF" w:rsidRPr="00E13806">
              <w:rPr>
                <w:rFonts w:ascii="Bodoni MT Black" w:hAnsi="Bodoni MT Black" w:cs="Times New Roman"/>
                <w:sz w:val="24"/>
                <w:szCs w:val="24"/>
              </w:rPr>
              <w:t>.12.20</w:t>
            </w:r>
            <w:r w:rsidR="00D17F73" w:rsidRPr="00E13806">
              <w:rPr>
                <w:rFonts w:ascii="Bodoni MT Black" w:hAnsi="Bodoni MT Black" w:cs="Times New Roman"/>
                <w:sz w:val="24"/>
                <w:szCs w:val="24"/>
              </w:rPr>
              <w:t>2</w:t>
            </w:r>
            <w:r w:rsidR="00E13806" w:rsidRPr="00E13806">
              <w:rPr>
                <w:rFonts w:ascii="Bodoni MT Black" w:hAnsi="Bodoni MT Black" w:cs="Times New Roman"/>
                <w:sz w:val="24"/>
                <w:szCs w:val="24"/>
              </w:rPr>
              <w:t>5</w:t>
            </w:r>
            <w:r w:rsidR="00B16439" w:rsidRPr="00E13806">
              <w:rPr>
                <w:rFonts w:ascii="Cambria" w:hAnsi="Cambria" w:cs="Cambria"/>
                <w:sz w:val="24"/>
                <w:szCs w:val="24"/>
              </w:rPr>
              <w:t>г</w:t>
            </w:r>
            <w:r w:rsidR="00B16439" w:rsidRPr="00E13806">
              <w:rPr>
                <w:rFonts w:ascii="Bodoni MT Black" w:hAnsi="Bodoni MT Black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</w:tcPr>
          <w:p w:rsidR="00B16439" w:rsidRPr="00E13806" w:rsidRDefault="00B16439" w:rsidP="00B16439">
            <w:pPr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Выходные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и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праздничные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дни</w:t>
            </w:r>
          </w:p>
          <w:p w:rsidR="0015443E" w:rsidRPr="00E13806" w:rsidRDefault="0015443E" w:rsidP="00B16439">
            <w:pPr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переносы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выходных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дней</w:t>
            </w:r>
          </w:p>
        </w:tc>
      </w:tr>
      <w:tr w:rsidR="00B16439" w:rsidTr="00B16439">
        <w:trPr>
          <w:trHeight w:val="312"/>
        </w:trPr>
        <w:tc>
          <w:tcPr>
            <w:tcW w:w="2773" w:type="dxa"/>
          </w:tcPr>
          <w:p w:rsidR="00B16439" w:rsidRPr="00E13806" w:rsidRDefault="00B16439" w:rsidP="008613A1">
            <w:pPr>
              <w:tabs>
                <w:tab w:val="left" w:pos="441"/>
              </w:tabs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Количество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недель</w:t>
            </w:r>
            <w:r w:rsidRPr="00E13806">
              <w:rPr>
                <w:rFonts w:ascii="Bodoni MT Black" w:hAnsi="Bodoni MT Black" w:cs="Times New Roman"/>
                <w:sz w:val="24"/>
                <w:szCs w:val="24"/>
              </w:rPr>
              <w:t xml:space="preserve">,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дней</w:t>
            </w:r>
          </w:p>
        </w:tc>
        <w:tc>
          <w:tcPr>
            <w:tcW w:w="3482" w:type="dxa"/>
          </w:tcPr>
          <w:p w:rsidR="00B16439" w:rsidRPr="00E13806" w:rsidRDefault="00B16439" w:rsidP="00B16439">
            <w:pPr>
              <w:jc w:val="center"/>
              <w:rPr>
                <w:rFonts w:ascii="Bodoni MT Black" w:hAnsi="Bodoni MT Black"/>
                <w:sz w:val="24"/>
                <w:szCs w:val="24"/>
              </w:rPr>
            </w:pPr>
            <w:r w:rsidRPr="00E13806">
              <w:rPr>
                <w:rFonts w:ascii="Bodoni MT Black" w:hAnsi="Bodoni MT Black"/>
                <w:sz w:val="24"/>
                <w:szCs w:val="24"/>
              </w:rPr>
              <w:t xml:space="preserve">52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недели</w:t>
            </w:r>
            <w:r w:rsidR="0015443E" w:rsidRPr="00E13806">
              <w:rPr>
                <w:rFonts w:ascii="Bodoni MT Black" w:hAnsi="Bodoni MT Black"/>
                <w:sz w:val="24"/>
                <w:szCs w:val="24"/>
              </w:rPr>
              <w:t>, 366</w:t>
            </w:r>
            <w:r w:rsidRPr="00E13806">
              <w:rPr>
                <w:rFonts w:ascii="Bodoni MT Black" w:hAnsi="Bodoni MT Black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дня</w:t>
            </w:r>
            <w:r w:rsidR="001F351B" w:rsidRPr="00E13806">
              <w:rPr>
                <w:rFonts w:ascii="Bodoni MT Black" w:hAnsi="Bodoni MT Black"/>
                <w:sz w:val="24"/>
                <w:szCs w:val="24"/>
              </w:rPr>
              <w:t xml:space="preserve"> </w:t>
            </w:r>
          </w:p>
          <w:p w:rsidR="001F351B" w:rsidRPr="00E13806" w:rsidRDefault="001F351B" w:rsidP="00B16439">
            <w:pPr>
              <w:jc w:val="center"/>
              <w:rPr>
                <w:rFonts w:ascii="Bodoni MT Black" w:hAnsi="Bodoni MT Black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ОУ</w:t>
            </w:r>
            <w:r w:rsidRPr="00E13806">
              <w:rPr>
                <w:rFonts w:ascii="Bodoni MT Black" w:hAnsi="Bodoni MT Black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УПЦ</w:t>
            </w:r>
            <w:r w:rsidRPr="00E13806">
              <w:rPr>
                <w:rFonts w:ascii="Bodoni MT Black" w:hAnsi="Bodoni MT Black"/>
                <w:sz w:val="24"/>
                <w:szCs w:val="24"/>
              </w:rPr>
              <w:t xml:space="preserve"> 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ООО</w:t>
            </w:r>
            <w:r w:rsidRPr="00E13806">
              <w:rPr>
                <w:rFonts w:ascii="Bodoni MT Black" w:hAnsi="Bodoni MT Black"/>
                <w:sz w:val="24"/>
                <w:szCs w:val="24"/>
              </w:rPr>
              <w:t xml:space="preserve"> «</w:t>
            </w:r>
            <w:r w:rsidRPr="00E13806">
              <w:rPr>
                <w:rFonts w:ascii="Cambria" w:hAnsi="Cambria" w:cs="Cambria"/>
                <w:sz w:val="24"/>
                <w:szCs w:val="24"/>
              </w:rPr>
              <w:t>Вираж</w:t>
            </w:r>
            <w:r w:rsidRPr="00E13806">
              <w:rPr>
                <w:rFonts w:ascii="Bodoni MT Black" w:hAnsi="Bodoni MT Black"/>
                <w:sz w:val="24"/>
                <w:szCs w:val="24"/>
              </w:rPr>
              <w:t>»</w:t>
            </w:r>
          </w:p>
          <w:p w:rsidR="001F351B" w:rsidRPr="00E13806" w:rsidRDefault="008613A1" w:rsidP="00B16439">
            <w:pPr>
              <w:jc w:val="center"/>
              <w:rPr>
                <w:rFonts w:ascii="Bodoni MT Black" w:hAnsi="Bodoni MT Black"/>
                <w:sz w:val="24"/>
                <w:szCs w:val="24"/>
              </w:rPr>
            </w:pPr>
            <w:r w:rsidRPr="00E13806">
              <w:rPr>
                <w:rFonts w:ascii="Cambria" w:hAnsi="Cambria" w:cs="Cambria"/>
                <w:sz w:val="24"/>
                <w:szCs w:val="24"/>
              </w:rPr>
              <w:t>г</w:t>
            </w:r>
            <w:r w:rsidR="001F351B" w:rsidRPr="00E13806">
              <w:rPr>
                <w:rFonts w:ascii="Bodoni MT Black" w:hAnsi="Bodoni MT Black"/>
                <w:sz w:val="24"/>
                <w:szCs w:val="24"/>
              </w:rPr>
              <w:t xml:space="preserve">. </w:t>
            </w:r>
            <w:r w:rsidR="001F351B" w:rsidRPr="00E13806">
              <w:rPr>
                <w:rFonts w:ascii="Cambria" w:hAnsi="Cambria" w:cs="Cambria"/>
                <w:sz w:val="24"/>
                <w:szCs w:val="24"/>
              </w:rPr>
              <w:t>Нефтеюганск</w:t>
            </w:r>
            <w:r w:rsidR="001F351B" w:rsidRPr="00E13806">
              <w:rPr>
                <w:rFonts w:ascii="Bodoni MT Black" w:hAnsi="Bodoni MT Black"/>
                <w:sz w:val="24"/>
                <w:szCs w:val="24"/>
              </w:rPr>
              <w:t xml:space="preserve"> </w:t>
            </w:r>
            <w:r w:rsidR="001F351B" w:rsidRPr="00E13806">
              <w:rPr>
                <w:rFonts w:ascii="Cambria" w:hAnsi="Cambria" w:cs="Cambria"/>
                <w:sz w:val="24"/>
                <w:szCs w:val="24"/>
              </w:rPr>
              <w:t>ХМАО</w:t>
            </w:r>
            <w:r w:rsidR="001F351B" w:rsidRPr="00E13806">
              <w:rPr>
                <w:rFonts w:ascii="Bodoni MT Black" w:hAnsi="Bodoni MT Black"/>
                <w:sz w:val="24"/>
                <w:szCs w:val="24"/>
              </w:rPr>
              <w:t>-</w:t>
            </w:r>
            <w:r w:rsidR="001F351B" w:rsidRPr="00E13806">
              <w:rPr>
                <w:rFonts w:ascii="Cambria" w:hAnsi="Cambria" w:cs="Cambria"/>
                <w:sz w:val="24"/>
                <w:szCs w:val="24"/>
              </w:rPr>
              <w:t>Югры</w:t>
            </w:r>
          </w:p>
          <w:p w:rsidR="001F351B" w:rsidRPr="00E13806" w:rsidRDefault="001F351B" w:rsidP="00B16439">
            <w:pPr>
              <w:jc w:val="center"/>
              <w:rPr>
                <w:rFonts w:ascii="Bodoni MT Black" w:hAnsi="Bodoni MT Blac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30" w:type="dxa"/>
          </w:tcPr>
          <w:p w:rsidR="00B16439" w:rsidRPr="00E13806" w:rsidRDefault="0015443E" w:rsidP="00B16439">
            <w:pPr>
              <w:jc w:val="center"/>
              <w:rPr>
                <w:rFonts w:ascii="Bodoni MT Black" w:hAnsi="Bodoni MT Black"/>
                <w:sz w:val="24"/>
                <w:szCs w:val="24"/>
              </w:rPr>
            </w:pPr>
            <w:r w:rsidRPr="00E13806">
              <w:rPr>
                <w:rFonts w:ascii="Bodoni MT Black" w:hAnsi="Bodoni MT Black"/>
                <w:sz w:val="24"/>
                <w:szCs w:val="24"/>
              </w:rPr>
              <w:t>14</w:t>
            </w:r>
            <w:r w:rsidR="00B16439" w:rsidRPr="00E13806">
              <w:rPr>
                <w:rFonts w:ascii="Bodoni MT Black" w:hAnsi="Bodoni MT Black"/>
                <w:sz w:val="24"/>
                <w:szCs w:val="24"/>
              </w:rPr>
              <w:t xml:space="preserve"> </w:t>
            </w:r>
            <w:r w:rsidR="00B16439" w:rsidRPr="00E13806">
              <w:rPr>
                <w:rFonts w:ascii="Cambria" w:hAnsi="Cambria" w:cs="Cambria"/>
                <w:sz w:val="24"/>
                <w:szCs w:val="24"/>
              </w:rPr>
              <w:t>дней</w:t>
            </w:r>
          </w:p>
          <w:p w:rsidR="00B16439" w:rsidRPr="00E13806" w:rsidRDefault="00B16439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Cambria" w:hAnsi="Cambria" w:cs="Cambria"/>
                <w:sz w:val="20"/>
                <w:szCs w:val="20"/>
              </w:rPr>
              <w:t>С</w:t>
            </w:r>
            <w:r w:rsidRPr="00E13806">
              <w:rPr>
                <w:rFonts w:ascii="Bodoni MT Black" w:hAnsi="Bodoni MT Black"/>
                <w:sz w:val="20"/>
                <w:szCs w:val="20"/>
              </w:rPr>
              <w:t xml:space="preserve"> 01-02,7-8 </w:t>
            </w:r>
            <w:r w:rsidRPr="00E13806">
              <w:rPr>
                <w:rFonts w:ascii="Cambria" w:hAnsi="Cambria" w:cs="Cambria"/>
                <w:sz w:val="20"/>
                <w:szCs w:val="20"/>
              </w:rPr>
              <w:t>января</w:t>
            </w:r>
            <w:r w:rsidR="0015443E" w:rsidRPr="00E13806">
              <w:rPr>
                <w:rFonts w:ascii="Bodoni MT Black" w:hAnsi="Bodoni MT Black"/>
                <w:sz w:val="20"/>
                <w:szCs w:val="20"/>
              </w:rPr>
              <w:t xml:space="preserve"> 20</w:t>
            </w:r>
            <w:r w:rsidR="00D17F73" w:rsidRPr="00E13806">
              <w:rPr>
                <w:rFonts w:ascii="Bodoni MT Black" w:hAnsi="Bodoni MT Black"/>
                <w:sz w:val="20"/>
                <w:szCs w:val="20"/>
              </w:rPr>
              <w:t>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Pr="00E13806">
              <w:rPr>
                <w:rFonts w:ascii="Bodoni MT Black" w:hAnsi="Bodoni MT Black"/>
                <w:sz w:val="20"/>
                <w:szCs w:val="20"/>
              </w:rPr>
              <w:t xml:space="preserve"> </w:t>
            </w:r>
            <w:r w:rsidRPr="00E13806">
              <w:rPr>
                <w:rFonts w:ascii="Cambria" w:hAnsi="Cambria" w:cs="Cambria"/>
                <w:sz w:val="20"/>
                <w:szCs w:val="20"/>
              </w:rPr>
              <w:t>года</w:t>
            </w:r>
          </w:p>
          <w:p w:rsidR="00B16439" w:rsidRPr="00E13806" w:rsidRDefault="00044A0B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Bodoni MT Black" w:hAnsi="Bodoni MT Black"/>
                <w:sz w:val="20"/>
                <w:szCs w:val="20"/>
              </w:rPr>
              <w:t>24</w:t>
            </w:r>
            <w:r w:rsidR="0015443E" w:rsidRPr="00E13806">
              <w:rPr>
                <w:rFonts w:ascii="Bodoni MT Black" w:hAnsi="Bodoni MT Black"/>
                <w:sz w:val="20"/>
                <w:szCs w:val="20"/>
              </w:rPr>
              <w:t>.02.202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="00B16439" w:rsidRPr="00E13806">
              <w:rPr>
                <w:rFonts w:ascii="Cambria" w:hAnsi="Cambria" w:cs="Cambria"/>
                <w:sz w:val="20"/>
                <w:szCs w:val="20"/>
              </w:rPr>
              <w:t>г</w:t>
            </w:r>
            <w:r w:rsidR="00B16439" w:rsidRPr="00E13806">
              <w:rPr>
                <w:rFonts w:ascii="Bodoni MT Black" w:hAnsi="Bodoni MT Black"/>
                <w:sz w:val="20"/>
                <w:szCs w:val="20"/>
              </w:rPr>
              <w:t>.</w:t>
            </w:r>
          </w:p>
          <w:p w:rsidR="00B16439" w:rsidRPr="00E13806" w:rsidRDefault="0015443E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Bodoni MT Black" w:hAnsi="Bodoni MT Black"/>
                <w:sz w:val="20"/>
                <w:szCs w:val="20"/>
              </w:rPr>
              <w:t>08.03.202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="00B16439" w:rsidRPr="00E13806">
              <w:rPr>
                <w:rFonts w:ascii="Cambria" w:hAnsi="Cambria" w:cs="Cambria"/>
                <w:sz w:val="20"/>
                <w:szCs w:val="20"/>
              </w:rPr>
              <w:t>г</w:t>
            </w:r>
            <w:r w:rsidR="00B16439" w:rsidRPr="00E13806">
              <w:rPr>
                <w:rFonts w:ascii="Bodoni MT Black" w:hAnsi="Bodoni MT Black"/>
                <w:sz w:val="20"/>
                <w:szCs w:val="20"/>
              </w:rPr>
              <w:t>.</w:t>
            </w:r>
          </w:p>
          <w:p w:rsidR="00B16439" w:rsidRPr="00E13806" w:rsidRDefault="0015443E" w:rsidP="00B16439">
            <w:pPr>
              <w:jc w:val="center"/>
              <w:rPr>
                <w:rFonts w:ascii="Bodoni MT Black" w:hAnsi="Bodoni MT Black" w:cs="Times New Roman"/>
                <w:sz w:val="20"/>
                <w:szCs w:val="20"/>
              </w:rPr>
            </w:pPr>
            <w:r w:rsidRPr="00E13806">
              <w:rPr>
                <w:rFonts w:ascii="Bodoni MT Black" w:hAnsi="Bodoni MT Black"/>
                <w:sz w:val="20"/>
                <w:szCs w:val="20"/>
              </w:rPr>
              <w:t>01.05.202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="00B16439" w:rsidRPr="00E13806">
              <w:rPr>
                <w:rFonts w:ascii="Cambria" w:hAnsi="Cambria" w:cs="Cambria"/>
                <w:sz w:val="20"/>
                <w:szCs w:val="20"/>
              </w:rPr>
              <w:t>г</w:t>
            </w:r>
          </w:p>
          <w:p w:rsidR="0015443E" w:rsidRPr="00E13806" w:rsidRDefault="0015443E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Bodoni MT Black" w:hAnsi="Bodoni MT Black" w:cs="Times New Roman"/>
                <w:sz w:val="20"/>
                <w:szCs w:val="20"/>
              </w:rPr>
              <w:t>04-05.05.202</w:t>
            </w:r>
            <w:r w:rsidR="00E13806" w:rsidRPr="00E13806">
              <w:rPr>
                <w:rFonts w:ascii="Bodoni MT Black" w:hAnsi="Bodoni MT Black" w:cs="Times New Roman"/>
                <w:sz w:val="20"/>
                <w:szCs w:val="20"/>
              </w:rPr>
              <w:t>5</w:t>
            </w:r>
            <w:r w:rsidRPr="00E13806">
              <w:rPr>
                <w:rFonts w:ascii="Cambria" w:hAnsi="Cambria" w:cs="Cambria"/>
                <w:sz w:val="20"/>
                <w:szCs w:val="20"/>
              </w:rPr>
              <w:t>г</w:t>
            </w:r>
            <w:r w:rsidRPr="00E13806">
              <w:rPr>
                <w:rFonts w:ascii="Bodoni MT Black" w:hAnsi="Bodoni MT Black" w:cs="Times New Roman"/>
                <w:sz w:val="20"/>
                <w:szCs w:val="20"/>
              </w:rPr>
              <w:t>.</w:t>
            </w:r>
          </w:p>
          <w:p w:rsidR="001F351B" w:rsidRPr="00E13806" w:rsidRDefault="0015443E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Bodoni MT Black" w:hAnsi="Bodoni MT Black"/>
                <w:sz w:val="20"/>
                <w:szCs w:val="20"/>
              </w:rPr>
              <w:t>09.05.202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="001F351B" w:rsidRPr="00E13806">
              <w:rPr>
                <w:rFonts w:ascii="Cambria" w:hAnsi="Cambria" w:cs="Cambria"/>
                <w:sz w:val="20"/>
                <w:szCs w:val="20"/>
              </w:rPr>
              <w:t>г</w:t>
            </w:r>
            <w:r w:rsidR="001F351B" w:rsidRPr="00E13806">
              <w:rPr>
                <w:rFonts w:ascii="Bodoni MT Black" w:hAnsi="Bodoni MT Black"/>
                <w:sz w:val="20"/>
                <w:szCs w:val="20"/>
              </w:rPr>
              <w:t>.</w:t>
            </w:r>
          </w:p>
          <w:p w:rsidR="001F351B" w:rsidRPr="00E13806" w:rsidRDefault="0015443E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Bodoni MT Black" w:hAnsi="Bodoni MT Black"/>
                <w:sz w:val="20"/>
                <w:szCs w:val="20"/>
              </w:rPr>
              <w:t>12.06.202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="001F351B" w:rsidRPr="00E13806">
              <w:rPr>
                <w:rFonts w:ascii="Cambria" w:hAnsi="Cambria" w:cs="Cambria"/>
                <w:sz w:val="20"/>
                <w:szCs w:val="20"/>
              </w:rPr>
              <w:t>г</w:t>
            </w:r>
            <w:r w:rsidR="001F351B" w:rsidRPr="00E13806">
              <w:rPr>
                <w:rFonts w:ascii="Bodoni MT Black" w:hAnsi="Bodoni MT Black"/>
                <w:sz w:val="20"/>
                <w:szCs w:val="20"/>
              </w:rPr>
              <w:t>.</w:t>
            </w:r>
          </w:p>
          <w:p w:rsidR="001F351B" w:rsidRPr="00E13806" w:rsidRDefault="008D6CD2" w:rsidP="00B16439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E13806">
              <w:rPr>
                <w:rFonts w:ascii="Bodoni MT Black" w:hAnsi="Bodoni MT Black"/>
                <w:sz w:val="20"/>
                <w:szCs w:val="20"/>
              </w:rPr>
              <w:t>04</w:t>
            </w:r>
            <w:r w:rsidR="0015443E" w:rsidRPr="00E13806">
              <w:rPr>
                <w:rFonts w:ascii="Bodoni MT Black" w:hAnsi="Bodoni MT Black"/>
                <w:sz w:val="20"/>
                <w:szCs w:val="20"/>
              </w:rPr>
              <w:t>.11.202</w:t>
            </w:r>
            <w:r w:rsidR="00E13806" w:rsidRPr="00E13806">
              <w:rPr>
                <w:rFonts w:ascii="Bodoni MT Black" w:hAnsi="Bodoni MT Black"/>
                <w:sz w:val="20"/>
                <w:szCs w:val="20"/>
              </w:rPr>
              <w:t>5</w:t>
            </w:r>
            <w:r w:rsidR="001F351B" w:rsidRPr="00E13806">
              <w:rPr>
                <w:rFonts w:ascii="Cambria" w:hAnsi="Cambria" w:cs="Cambria"/>
                <w:sz w:val="20"/>
                <w:szCs w:val="20"/>
              </w:rPr>
              <w:t>г</w:t>
            </w:r>
          </w:p>
        </w:tc>
      </w:tr>
    </w:tbl>
    <w:p w:rsidR="00B16439" w:rsidRPr="00B16439" w:rsidRDefault="00B16439" w:rsidP="00B16439">
      <w:pPr>
        <w:jc w:val="center"/>
        <w:rPr>
          <w:rFonts w:ascii="Bodoni MT Black" w:hAnsi="Bodoni MT Black"/>
          <w:b/>
          <w:sz w:val="32"/>
          <w:szCs w:val="32"/>
        </w:rPr>
      </w:pPr>
    </w:p>
    <w:sectPr w:rsidR="00B16439" w:rsidRPr="00B1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B1"/>
    <w:rsid w:val="00044A0B"/>
    <w:rsid w:val="00063537"/>
    <w:rsid w:val="0015443E"/>
    <w:rsid w:val="001F351B"/>
    <w:rsid w:val="00435D5D"/>
    <w:rsid w:val="004A3701"/>
    <w:rsid w:val="004D05C0"/>
    <w:rsid w:val="008613A1"/>
    <w:rsid w:val="008D0907"/>
    <w:rsid w:val="008D6CD2"/>
    <w:rsid w:val="009C1DB1"/>
    <w:rsid w:val="00B153AF"/>
    <w:rsid w:val="00B16439"/>
    <w:rsid w:val="00C16054"/>
    <w:rsid w:val="00C4690B"/>
    <w:rsid w:val="00D17F73"/>
    <w:rsid w:val="00E13806"/>
    <w:rsid w:val="00E4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AF6F"/>
  <w15:docId w15:val="{6E670D2C-3A12-4945-9739-D13F0D5C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RAF</cp:lastModifiedBy>
  <cp:revision>11</cp:revision>
  <cp:lastPrinted>2023-03-24T11:00:00Z</cp:lastPrinted>
  <dcterms:created xsi:type="dcterms:W3CDTF">2020-02-26T06:31:00Z</dcterms:created>
  <dcterms:modified xsi:type="dcterms:W3CDTF">2025-04-16T10:11:00Z</dcterms:modified>
</cp:coreProperties>
</file>